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1A" w:rsidRPr="00696AEB" w:rsidRDefault="0088621A" w:rsidP="0088621A">
      <w:pPr>
        <w:jc w:val="center"/>
        <w:rPr>
          <w:sz w:val="24"/>
          <w:szCs w:val="24"/>
        </w:rPr>
      </w:pPr>
      <w:r w:rsidRPr="00696AEB">
        <w:rPr>
          <w:sz w:val="24"/>
          <w:szCs w:val="24"/>
        </w:rPr>
        <w:t>УПРАВЛЕНИЕ ОБРАЗОВАНИЯ</w:t>
      </w:r>
    </w:p>
    <w:p w:rsidR="0088621A" w:rsidRPr="00696AEB" w:rsidRDefault="0088621A" w:rsidP="0088621A">
      <w:pPr>
        <w:jc w:val="center"/>
        <w:rPr>
          <w:sz w:val="24"/>
          <w:szCs w:val="24"/>
        </w:rPr>
      </w:pPr>
      <w:r w:rsidRPr="00696AEB">
        <w:rPr>
          <w:sz w:val="24"/>
          <w:szCs w:val="24"/>
        </w:rPr>
        <w:t>ЛЕНИНОГОРСКОГО МУНИЦИПАЛЬНОГО РАЙОНА</w:t>
      </w:r>
    </w:p>
    <w:p w:rsidR="0088621A" w:rsidRPr="00696AEB" w:rsidRDefault="0088621A" w:rsidP="0088621A">
      <w:pPr>
        <w:rPr>
          <w:sz w:val="24"/>
          <w:szCs w:val="24"/>
        </w:rPr>
      </w:pPr>
    </w:p>
    <w:p w:rsidR="003C54DD" w:rsidRDefault="003C54DD" w:rsidP="0088621A">
      <w:pPr>
        <w:jc w:val="center"/>
        <w:rPr>
          <w:b/>
          <w:sz w:val="24"/>
          <w:szCs w:val="24"/>
        </w:rPr>
      </w:pPr>
    </w:p>
    <w:p w:rsidR="0088621A" w:rsidRDefault="0088621A" w:rsidP="0088621A">
      <w:pPr>
        <w:jc w:val="center"/>
        <w:rPr>
          <w:b/>
          <w:sz w:val="24"/>
          <w:szCs w:val="24"/>
        </w:rPr>
      </w:pPr>
      <w:r w:rsidRPr="00696AEB">
        <w:rPr>
          <w:b/>
          <w:sz w:val="24"/>
          <w:szCs w:val="24"/>
        </w:rPr>
        <w:t>ПРИКАЗ</w:t>
      </w:r>
    </w:p>
    <w:p w:rsidR="00696AEB" w:rsidRDefault="00696AEB" w:rsidP="0088621A">
      <w:pPr>
        <w:jc w:val="center"/>
        <w:rPr>
          <w:b/>
          <w:sz w:val="24"/>
          <w:szCs w:val="24"/>
        </w:rPr>
      </w:pPr>
    </w:p>
    <w:p w:rsidR="0088621A" w:rsidRPr="00696AEB" w:rsidRDefault="0088621A" w:rsidP="0088621A">
      <w:pPr>
        <w:pStyle w:val="a3"/>
        <w:ind w:right="-1"/>
        <w:rPr>
          <w:sz w:val="24"/>
          <w:szCs w:val="24"/>
        </w:rPr>
      </w:pPr>
    </w:p>
    <w:p w:rsidR="0088621A" w:rsidRPr="00696AEB" w:rsidRDefault="0088621A" w:rsidP="0088621A">
      <w:pPr>
        <w:pStyle w:val="a3"/>
        <w:ind w:right="-1"/>
        <w:rPr>
          <w:sz w:val="24"/>
          <w:szCs w:val="24"/>
        </w:rPr>
      </w:pPr>
      <w:r w:rsidRPr="00696AEB">
        <w:rPr>
          <w:b/>
          <w:sz w:val="24"/>
          <w:szCs w:val="24"/>
          <w:u w:val="single"/>
        </w:rPr>
        <w:t>от                    г.</w:t>
      </w:r>
      <w:r w:rsidRPr="00696AEB">
        <w:rPr>
          <w:sz w:val="24"/>
          <w:szCs w:val="24"/>
        </w:rPr>
        <w:t xml:space="preserve">                                                                                        </w:t>
      </w:r>
      <w:r w:rsidRPr="00696AEB">
        <w:rPr>
          <w:b/>
          <w:sz w:val="24"/>
          <w:szCs w:val="24"/>
          <w:u w:val="single"/>
        </w:rPr>
        <w:t>№ ___________</w:t>
      </w:r>
    </w:p>
    <w:p w:rsidR="0088621A" w:rsidRDefault="0088621A" w:rsidP="0088621A">
      <w:pPr>
        <w:rPr>
          <w:sz w:val="24"/>
          <w:szCs w:val="24"/>
        </w:rPr>
      </w:pPr>
      <w:r w:rsidRPr="00696AEB">
        <w:rPr>
          <w:sz w:val="24"/>
          <w:szCs w:val="24"/>
        </w:rPr>
        <w:t xml:space="preserve">         </w:t>
      </w:r>
    </w:p>
    <w:p w:rsidR="005B2396" w:rsidRDefault="005B2396" w:rsidP="0088621A">
      <w:pPr>
        <w:rPr>
          <w:sz w:val="24"/>
          <w:szCs w:val="24"/>
        </w:rPr>
      </w:pPr>
    </w:p>
    <w:p w:rsidR="005B2396" w:rsidRDefault="005B2396" w:rsidP="0088621A">
      <w:pPr>
        <w:rPr>
          <w:sz w:val="24"/>
          <w:szCs w:val="24"/>
        </w:rPr>
      </w:pPr>
      <w:r>
        <w:rPr>
          <w:sz w:val="24"/>
          <w:szCs w:val="24"/>
        </w:rPr>
        <w:t xml:space="preserve">Об итогах муниципального конкурса </w:t>
      </w:r>
    </w:p>
    <w:p w:rsidR="005B2396" w:rsidRPr="00696AEB" w:rsidRDefault="005B2396" w:rsidP="0088621A">
      <w:pPr>
        <w:rPr>
          <w:sz w:val="24"/>
          <w:szCs w:val="24"/>
        </w:rPr>
      </w:pPr>
      <w:r>
        <w:rPr>
          <w:sz w:val="24"/>
          <w:szCs w:val="24"/>
        </w:rPr>
        <w:t>тизеров и театральных афиш «Театрон»</w:t>
      </w:r>
    </w:p>
    <w:p w:rsidR="0088621A" w:rsidRPr="00696AEB" w:rsidRDefault="0088621A" w:rsidP="0088621A">
      <w:pPr>
        <w:rPr>
          <w:sz w:val="24"/>
          <w:szCs w:val="24"/>
        </w:rPr>
      </w:pPr>
    </w:p>
    <w:p w:rsidR="00696AEB" w:rsidRDefault="00696AEB" w:rsidP="00440E7C">
      <w:pPr>
        <w:jc w:val="both"/>
        <w:rPr>
          <w:sz w:val="24"/>
          <w:szCs w:val="24"/>
        </w:rPr>
      </w:pPr>
    </w:p>
    <w:p w:rsidR="007511E8" w:rsidRPr="00FD1E1B" w:rsidRDefault="0088621A" w:rsidP="00481541">
      <w:pPr>
        <w:pStyle w:val="Default"/>
        <w:jc w:val="both"/>
      </w:pPr>
      <w:r w:rsidRPr="00696AEB">
        <w:tab/>
      </w:r>
      <w:r w:rsidR="000F7A09" w:rsidRPr="00FD1E1B">
        <w:t xml:space="preserve">На основании </w:t>
      </w:r>
      <w:r w:rsidR="00633ACA" w:rsidRPr="00FD1E1B">
        <w:t xml:space="preserve"> </w:t>
      </w:r>
      <w:r w:rsidR="000F7A09" w:rsidRPr="00FD1E1B">
        <w:t>приказа МКУ «Управление образования» ИКМО «ЛМР» РТ</w:t>
      </w:r>
      <w:r w:rsidR="00CE4BD2" w:rsidRPr="00FD1E1B">
        <w:t xml:space="preserve"> </w:t>
      </w:r>
      <w:r w:rsidR="00E116D1" w:rsidRPr="00FD1E1B">
        <w:t xml:space="preserve"> № согл-13086722-1 от 11.10.2022 </w:t>
      </w:r>
      <w:r w:rsidR="00CE4BD2" w:rsidRPr="00FD1E1B">
        <w:t xml:space="preserve"> «</w:t>
      </w:r>
      <w:r w:rsidR="00E116D1" w:rsidRPr="00FD1E1B">
        <w:t>О проведении муниципального конкурса тизеров и театральных афиш «Театрон»</w:t>
      </w:r>
      <w:r w:rsidR="000F7A09" w:rsidRPr="00FD1E1B">
        <w:t>,</w:t>
      </w:r>
      <w:r w:rsidR="00E14A60" w:rsidRPr="00FD1E1B">
        <w:t xml:space="preserve"> </w:t>
      </w:r>
      <w:r w:rsidR="00E116D1" w:rsidRPr="00FD1E1B">
        <w:t xml:space="preserve">  плана работы МКУ «Управление образования» ИКМО «ЛМР» РТ на 2022-2023 учебный год, в целях повышения интереса обучающихся к театральному творчеству, развития детского и юношеского театрального творчества, стимулирования творческого роста детских театральных коллективов</w:t>
      </w:r>
      <w:r w:rsidR="001002F2" w:rsidRPr="00FD1E1B">
        <w:t xml:space="preserve">, </w:t>
      </w:r>
      <w:r w:rsidR="00E14A60" w:rsidRPr="00FD1E1B">
        <w:t xml:space="preserve"> </w:t>
      </w:r>
      <w:r w:rsidR="00E116D1" w:rsidRPr="00FD1E1B">
        <w:t xml:space="preserve">с 17 октября по 21 ноября 2022 года </w:t>
      </w:r>
      <w:r w:rsidR="000F7A09" w:rsidRPr="00FD1E1B">
        <w:t xml:space="preserve"> </w:t>
      </w:r>
      <w:r w:rsidR="007511E8" w:rsidRPr="00FD1E1B">
        <w:t xml:space="preserve">на базе МБУДО «Дом детского творчества» был проведён </w:t>
      </w:r>
      <w:r w:rsidR="00E116D1" w:rsidRPr="00FD1E1B">
        <w:t>муниципальный конкурс тизеров и театральных афиш «Театрон»</w:t>
      </w:r>
      <w:r w:rsidR="0076128F" w:rsidRPr="00FD1E1B">
        <w:t xml:space="preserve"> </w:t>
      </w:r>
      <w:r w:rsidR="00E116D1" w:rsidRPr="00FD1E1B">
        <w:t xml:space="preserve"> </w:t>
      </w:r>
      <w:r w:rsidR="007511E8" w:rsidRPr="00FD1E1B">
        <w:t xml:space="preserve">(далее – Конкурс). </w:t>
      </w:r>
      <w:r w:rsidR="00FD1E1B" w:rsidRPr="00FD1E1B">
        <w:t>В конкурс</w:t>
      </w:r>
      <w:r w:rsidR="005D0FF9">
        <w:t>е приняли участие учащиеся и театральные коллективы из 12</w:t>
      </w:r>
      <w:r w:rsidR="00FD1E1B" w:rsidRPr="00FD1E1B">
        <w:t xml:space="preserve"> образовательных организаций Лениногорского муниципального района. </w:t>
      </w:r>
      <w:r w:rsidR="00E84E06" w:rsidRPr="00FD1E1B">
        <w:t xml:space="preserve">Члены экспертной комиссии конкурса в составе: </w:t>
      </w:r>
      <w:r w:rsidR="0076128F" w:rsidRPr="00FD1E1B">
        <w:t xml:space="preserve">  Билалетдинова Р.Н. (</w:t>
      </w:r>
      <w:r w:rsidR="0076128F" w:rsidRPr="00FD1E1B">
        <w:rPr>
          <w:iCs/>
        </w:rPr>
        <w:t>режиссёр МБУ «Дворец культуры»</w:t>
      </w:r>
      <w:r w:rsidR="00481541" w:rsidRPr="00FD1E1B">
        <w:rPr>
          <w:iCs/>
        </w:rPr>
        <w:t xml:space="preserve"> МО «ЛМР» РТ</w:t>
      </w:r>
      <w:r w:rsidR="00FD1E1B" w:rsidRPr="00FD1E1B">
        <w:rPr>
          <w:iCs/>
        </w:rPr>
        <w:t>,</w:t>
      </w:r>
      <w:r w:rsidR="00481541" w:rsidRPr="00FD1E1B">
        <w:rPr>
          <w:iCs/>
        </w:rPr>
        <w:t xml:space="preserve"> Але</w:t>
      </w:r>
      <w:r w:rsidR="0076128F" w:rsidRPr="00FD1E1B">
        <w:t xml:space="preserve">ксандрова </w:t>
      </w:r>
      <w:r w:rsidR="00481541" w:rsidRPr="00FD1E1B">
        <w:t>Л.А</w:t>
      </w:r>
      <w:r w:rsidR="0076128F" w:rsidRPr="00FD1E1B">
        <w:t xml:space="preserve">, </w:t>
      </w:r>
      <w:r w:rsidR="00481541" w:rsidRPr="00FD1E1B">
        <w:rPr>
          <w:iCs/>
        </w:rPr>
        <w:t>зам.</w:t>
      </w:r>
      <w:r w:rsidR="0076128F" w:rsidRPr="00FD1E1B">
        <w:rPr>
          <w:iCs/>
        </w:rPr>
        <w:t xml:space="preserve"> художественного руководителя по развитию «Театр кукол» г. Петропавловск-Камчастский,  </w:t>
      </w:r>
      <w:r w:rsidR="0076128F" w:rsidRPr="00FD1E1B">
        <w:t>Хуснутдинова А</w:t>
      </w:r>
      <w:r w:rsidR="00481541" w:rsidRPr="00FD1E1B">
        <w:t xml:space="preserve">.В., </w:t>
      </w:r>
      <w:r w:rsidR="0076128F" w:rsidRPr="00FD1E1B">
        <w:t xml:space="preserve"> </w:t>
      </w:r>
      <w:r w:rsidR="0076128F" w:rsidRPr="00FD1E1B">
        <w:rPr>
          <w:iCs/>
        </w:rPr>
        <w:t>методист М</w:t>
      </w:r>
      <w:r w:rsidR="00481541" w:rsidRPr="00FD1E1B">
        <w:rPr>
          <w:iCs/>
        </w:rPr>
        <w:t>БУДО «ДДТ» МО «ЛМР» РТ,</w:t>
      </w:r>
      <w:r w:rsidR="0076128F" w:rsidRPr="00FD1E1B">
        <w:rPr>
          <w:iCs/>
        </w:rPr>
        <w:t xml:space="preserve"> </w:t>
      </w:r>
      <w:r w:rsidR="0076128F" w:rsidRPr="00FD1E1B">
        <w:t>Селиванова А</w:t>
      </w:r>
      <w:r w:rsidR="00481541" w:rsidRPr="00FD1E1B">
        <w:t>.Т. рук</w:t>
      </w:r>
      <w:r w:rsidR="0076128F" w:rsidRPr="00FD1E1B">
        <w:rPr>
          <w:iCs/>
        </w:rPr>
        <w:t>оводитель детской театральной студии “Этюд”</w:t>
      </w:r>
      <w:r w:rsidR="00FD1E1B" w:rsidRPr="00FD1E1B">
        <w:rPr>
          <w:iCs/>
        </w:rPr>
        <w:t xml:space="preserve"> </w:t>
      </w:r>
      <w:r w:rsidR="0076128F" w:rsidRPr="00FD1E1B">
        <w:rPr>
          <w:iCs/>
        </w:rPr>
        <w:t>М</w:t>
      </w:r>
      <w:r w:rsidR="00481541" w:rsidRPr="00FD1E1B">
        <w:rPr>
          <w:iCs/>
        </w:rPr>
        <w:t>БУДО «ДДТ» МО</w:t>
      </w:r>
      <w:r w:rsidR="00FD1E1B" w:rsidRPr="00FD1E1B">
        <w:rPr>
          <w:iCs/>
        </w:rPr>
        <w:t xml:space="preserve"> «</w:t>
      </w:r>
      <w:r w:rsidR="00481541" w:rsidRPr="00FD1E1B">
        <w:rPr>
          <w:iCs/>
        </w:rPr>
        <w:t>ЛМР» РТ</w:t>
      </w:r>
      <w:r w:rsidR="0076128F" w:rsidRPr="00FD1E1B">
        <w:rPr>
          <w:iCs/>
        </w:rPr>
        <w:t xml:space="preserve"> </w:t>
      </w:r>
      <w:r w:rsidR="00E84E06" w:rsidRPr="00FD1E1B">
        <w:t xml:space="preserve">оценили работы, представленные на Конкурс. </w:t>
      </w:r>
      <w:r w:rsidR="007511E8" w:rsidRPr="00FD1E1B">
        <w:t>По итогам проведения конкурса</w:t>
      </w:r>
    </w:p>
    <w:p w:rsidR="0076128F" w:rsidRDefault="0076128F" w:rsidP="0076128F">
      <w:pPr>
        <w:rPr>
          <w:sz w:val="24"/>
          <w:szCs w:val="24"/>
        </w:rPr>
      </w:pPr>
    </w:p>
    <w:p w:rsidR="0088621A" w:rsidRPr="00696AEB" w:rsidRDefault="0088621A" w:rsidP="0088621A">
      <w:pPr>
        <w:pStyle w:val="a8"/>
        <w:spacing w:line="240" w:lineRule="auto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696AEB">
        <w:rPr>
          <w:rFonts w:ascii="Times New Roman" w:hAnsi="Times New Roman"/>
          <w:b/>
          <w:sz w:val="24"/>
          <w:szCs w:val="24"/>
        </w:rPr>
        <w:t>ПРИКАЗЫВАЮ:</w:t>
      </w:r>
    </w:p>
    <w:p w:rsidR="00440E7C" w:rsidRPr="00696AEB" w:rsidRDefault="00440E7C" w:rsidP="00C4486A">
      <w:pPr>
        <w:pStyle w:val="a5"/>
        <w:numPr>
          <w:ilvl w:val="0"/>
          <w:numId w:val="1"/>
        </w:numPr>
        <w:ind w:left="426"/>
        <w:contextualSpacing/>
        <w:jc w:val="both"/>
        <w:rPr>
          <w:sz w:val="24"/>
          <w:szCs w:val="24"/>
        </w:rPr>
      </w:pPr>
      <w:r w:rsidRPr="00696AEB">
        <w:rPr>
          <w:sz w:val="24"/>
          <w:szCs w:val="24"/>
        </w:rPr>
        <w:t>Утвердить решение жюри Конкурса (Приложение №1).</w:t>
      </w:r>
    </w:p>
    <w:p w:rsidR="00E74E15" w:rsidRPr="00696AEB" w:rsidRDefault="00440E7C" w:rsidP="00C4486A">
      <w:pPr>
        <w:pStyle w:val="a5"/>
        <w:numPr>
          <w:ilvl w:val="0"/>
          <w:numId w:val="1"/>
        </w:numPr>
        <w:ind w:left="426"/>
        <w:contextualSpacing/>
        <w:jc w:val="both"/>
        <w:rPr>
          <w:sz w:val="24"/>
          <w:szCs w:val="24"/>
        </w:rPr>
      </w:pPr>
      <w:r w:rsidRPr="00696AEB">
        <w:rPr>
          <w:sz w:val="24"/>
          <w:szCs w:val="24"/>
        </w:rPr>
        <w:t xml:space="preserve">Объявить благодарность за организацию и проведение Конкурса директору </w:t>
      </w:r>
      <w:r w:rsidR="00E74E15" w:rsidRPr="00696AEB">
        <w:rPr>
          <w:sz w:val="24"/>
          <w:szCs w:val="24"/>
        </w:rPr>
        <w:t>МБУДО «Дом детского творчества» Т.М.Семёновой.</w:t>
      </w:r>
    </w:p>
    <w:p w:rsidR="00582E11" w:rsidRDefault="00582E11" w:rsidP="00C4486A">
      <w:pPr>
        <w:pStyle w:val="a5"/>
        <w:numPr>
          <w:ilvl w:val="0"/>
          <w:numId w:val="1"/>
        </w:numPr>
        <w:ind w:left="426"/>
        <w:contextualSpacing/>
        <w:jc w:val="both"/>
        <w:rPr>
          <w:sz w:val="24"/>
          <w:szCs w:val="24"/>
        </w:rPr>
      </w:pPr>
      <w:r w:rsidRPr="00696AEB">
        <w:rPr>
          <w:sz w:val="24"/>
          <w:szCs w:val="24"/>
        </w:rPr>
        <w:t xml:space="preserve">Отметить </w:t>
      </w:r>
      <w:r w:rsidR="00696AEB" w:rsidRPr="00696AEB">
        <w:rPr>
          <w:sz w:val="24"/>
          <w:szCs w:val="24"/>
        </w:rPr>
        <w:t>полож</w:t>
      </w:r>
      <w:r w:rsidR="00440E7C" w:rsidRPr="00696AEB">
        <w:rPr>
          <w:sz w:val="24"/>
          <w:szCs w:val="24"/>
        </w:rPr>
        <w:t>ител</w:t>
      </w:r>
      <w:r w:rsidRPr="00696AEB">
        <w:rPr>
          <w:sz w:val="24"/>
          <w:szCs w:val="24"/>
        </w:rPr>
        <w:t>ьную работу</w:t>
      </w:r>
      <w:r w:rsidR="00E14A60">
        <w:rPr>
          <w:sz w:val="24"/>
          <w:szCs w:val="24"/>
        </w:rPr>
        <w:t xml:space="preserve"> членов экспертной комиссии</w:t>
      </w:r>
      <w:r w:rsidR="00696AEB" w:rsidRPr="00696AEB">
        <w:rPr>
          <w:sz w:val="24"/>
          <w:szCs w:val="24"/>
        </w:rPr>
        <w:t>.</w:t>
      </w:r>
    </w:p>
    <w:p w:rsidR="00F85253" w:rsidRPr="00496444" w:rsidRDefault="00F85253" w:rsidP="00C4486A">
      <w:pPr>
        <w:pStyle w:val="Default"/>
        <w:numPr>
          <w:ilvl w:val="0"/>
          <w:numId w:val="1"/>
        </w:numPr>
        <w:spacing w:after="27"/>
        <w:ind w:left="426"/>
      </w:pPr>
      <w:r w:rsidRPr="00496444">
        <w:t xml:space="preserve">Отметить целенаправленную работу МБУДО «ДДТ» МО «ЛМР» РТ, </w:t>
      </w:r>
      <w:hyperlink r:id="rId8" w:history="1">
        <w:r w:rsidRPr="00496444">
          <w:rPr>
            <w:rStyle w:val="af"/>
            <w:color w:val="auto"/>
            <w:u w:val="none"/>
          </w:rPr>
          <w:t>МБОУ "Средняя общеобразовательная школа №2" МО "ЛМР" РТ</w:t>
        </w:r>
      </w:hyperlink>
      <w:r w:rsidRPr="00496444">
        <w:rPr>
          <w:color w:val="auto"/>
        </w:rPr>
        <w:t xml:space="preserve">, </w:t>
      </w:r>
      <w:hyperlink r:id="rId9" w:history="1">
        <w:r w:rsidRPr="00496444">
          <w:rPr>
            <w:rStyle w:val="af"/>
            <w:color w:val="auto"/>
            <w:u w:val="none"/>
          </w:rPr>
          <w:t>МБОУ "Средняя общеобразовательная школа №3" МО "ЛМР" РТ</w:t>
        </w:r>
      </w:hyperlink>
      <w:r w:rsidRPr="00496444">
        <w:rPr>
          <w:color w:val="auto"/>
        </w:rPr>
        <w:t xml:space="preserve">, </w:t>
      </w:r>
      <w:r w:rsidRPr="00496444">
        <w:t xml:space="preserve">МБОУ «СОШ№4 г.Лениногорска» МО «ЛМР» РТ, МБОУ «СОШ №5» МО «ЛМР» РТ, </w:t>
      </w:r>
      <w:r w:rsidR="00496444" w:rsidRPr="00496444">
        <w:t xml:space="preserve">МБОУ «СОШ №6 г.Лениногорска»  МО «ЛМР» РТ , </w:t>
      </w:r>
      <w:r w:rsidRPr="00496444">
        <w:t>МБОУ «СОШ № 7 г.Лениногорска» МО «ЛМР» РТ</w:t>
      </w:r>
      <w:r w:rsidR="00496444" w:rsidRPr="00496444">
        <w:t xml:space="preserve">, МБОУ  «Средняя общеобразовательная школа №8 г.Лениногорска» МО «ЛМР» РТ, МБОУ «СОШ № 10 г.Лениногорска» МО «ЛМР» РТ, </w:t>
      </w:r>
      <w:hyperlink r:id="rId10" w:history="1">
        <w:r w:rsidR="00496444" w:rsidRPr="00496444">
          <w:rPr>
            <w:rStyle w:val="af"/>
            <w:color w:val="auto"/>
            <w:u w:val="none"/>
          </w:rPr>
          <w:t>МБОУ "Гимназия № 11 г.Лениногорска" МО "ЛМР" РТ</w:t>
        </w:r>
      </w:hyperlink>
      <w:r w:rsidR="00496444" w:rsidRPr="00496444">
        <w:rPr>
          <w:color w:val="auto"/>
        </w:rPr>
        <w:t xml:space="preserve">, </w:t>
      </w:r>
      <w:r w:rsidR="00496444" w:rsidRPr="00496444">
        <w:t xml:space="preserve">ГБОУ Лениногорская школа № 14 для детей с ОВЗ», </w:t>
      </w:r>
      <w:r w:rsidR="00496444" w:rsidRPr="00496444">
        <w:rPr>
          <w:kern w:val="3"/>
          <w:lang w:val="tt-RU" w:eastAsia="zh-CN" w:bidi="hi-IN"/>
        </w:rPr>
        <w:t>МБОУ “Нижнечершелинская ООШ”</w:t>
      </w:r>
      <w:r w:rsidR="00496444" w:rsidRPr="00496444">
        <w:t xml:space="preserve"> </w:t>
      </w:r>
      <w:r w:rsidR="00496444">
        <w:t xml:space="preserve">по </w:t>
      </w:r>
      <w:r w:rsidR="00496444" w:rsidRPr="00FD1E1B">
        <w:t>повышени</w:t>
      </w:r>
      <w:r w:rsidR="00496444">
        <w:t>ю</w:t>
      </w:r>
      <w:r w:rsidR="00496444" w:rsidRPr="00FD1E1B">
        <w:t xml:space="preserve"> интереса обучающихся к т</w:t>
      </w:r>
      <w:r w:rsidR="00496444">
        <w:t>еатральному творчеству, развитию</w:t>
      </w:r>
      <w:r w:rsidR="00496444" w:rsidRPr="00FD1E1B">
        <w:t xml:space="preserve"> детского и юношеского театрального творчества</w:t>
      </w:r>
      <w:r w:rsidR="00496444">
        <w:t>.</w:t>
      </w:r>
    </w:p>
    <w:p w:rsidR="006222F9" w:rsidRDefault="006222F9" w:rsidP="00C4486A">
      <w:pPr>
        <w:pStyle w:val="Default"/>
        <w:numPr>
          <w:ilvl w:val="0"/>
          <w:numId w:val="1"/>
        </w:numPr>
        <w:ind w:left="426"/>
        <w:rPr>
          <w:sz w:val="23"/>
          <w:szCs w:val="23"/>
        </w:rPr>
      </w:pPr>
      <w:r>
        <w:rPr>
          <w:sz w:val="23"/>
          <w:szCs w:val="23"/>
        </w:rPr>
        <w:t xml:space="preserve">Ввиду полного исполнения приказа МКУ «Управление образования» ИК МО «Лениногорский муниципальный район» РТ, вопрос с контроля снять. </w:t>
      </w:r>
    </w:p>
    <w:p w:rsidR="0088621A" w:rsidRPr="00696AEB" w:rsidRDefault="0088621A" w:rsidP="0088621A">
      <w:pPr>
        <w:jc w:val="both"/>
        <w:rPr>
          <w:sz w:val="24"/>
          <w:szCs w:val="24"/>
        </w:rPr>
      </w:pPr>
    </w:p>
    <w:p w:rsidR="006222F9" w:rsidRDefault="006222F9" w:rsidP="008862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8621A" w:rsidRPr="00696AEB" w:rsidRDefault="0088621A" w:rsidP="008862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96AEB">
        <w:rPr>
          <w:sz w:val="24"/>
          <w:szCs w:val="24"/>
        </w:rPr>
        <w:t>Начальник МКУ «Управление образования»</w:t>
      </w:r>
    </w:p>
    <w:p w:rsidR="0088621A" w:rsidRPr="00696AEB" w:rsidRDefault="0088621A" w:rsidP="0088621A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96AEB">
        <w:rPr>
          <w:sz w:val="24"/>
          <w:szCs w:val="24"/>
        </w:rPr>
        <w:t xml:space="preserve">ИК МО «Лениногорский муниципальный район» РТ                </w:t>
      </w:r>
      <w:r w:rsidR="00633ACA" w:rsidRPr="00696AEB">
        <w:rPr>
          <w:sz w:val="24"/>
          <w:szCs w:val="24"/>
        </w:rPr>
        <w:t xml:space="preserve">       </w:t>
      </w:r>
      <w:r w:rsidRPr="00696AEB">
        <w:rPr>
          <w:sz w:val="24"/>
          <w:szCs w:val="24"/>
        </w:rPr>
        <w:t xml:space="preserve">  В.С. Санатуллин</w:t>
      </w:r>
    </w:p>
    <w:p w:rsidR="0088621A" w:rsidRPr="00696AEB" w:rsidRDefault="0088621A" w:rsidP="0088621A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88621A" w:rsidRPr="00696AEB" w:rsidRDefault="0088621A" w:rsidP="0088621A">
      <w:pPr>
        <w:tabs>
          <w:tab w:val="left" w:pos="8655"/>
        </w:tabs>
        <w:ind w:firstLine="1418"/>
        <w:jc w:val="both"/>
        <w:outlineLvl w:val="0"/>
        <w:rPr>
          <w:sz w:val="24"/>
          <w:szCs w:val="24"/>
        </w:rPr>
      </w:pPr>
    </w:p>
    <w:p w:rsidR="002C521B" w:rsidRDefault="002C521B" w:rsidP="002C521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Волдавина Л.Р. </w:t>
      </w:r>
    </w:p>
    <w:p w:rsidR="00B163E6" w:rsidRDefault="002C521B" w:rsidP="002C521B">
      <w:pPr>
        <w:tabs>
          <w:tab w:val="left" w:pos="6225"/>
        </w:tabs>
        <w:outlineLvl w:val="0"/>
        <w:rPr>
          <w:sz w:val="18"/>
        </w:rPr>
      </w:pPr>
      <w:r>
        <w:rPr>
          <w:sz w:val="18"/>
          <w:szCs w:val="18"/>
        </w:rPr>
        <w:t>5-12-15</w:t>
      </w:r>
      <w:r w:rsidR="0001757D">
        <w:rPr>
          <w:sz w:val="18"/>
        </w:rPr>
        <w:tab/>
      </w:r>
    </w:p>
    <w:p w:rsidR="00B163E6" w:rsidRDefault="00B163E6" w:rsidP="0001757D">
      <w:pPr>
        <w:tabs>
          <w:tab w:val="left" w:pos="6225"/>
        </w:tabs>
        <w:ind w:firstLine="1418"/>
        <w:jc w:val="right"/>
        <w:outlineLvl w:val="0"/>
        <w:rPr>
          <w:sz w:val="18"/>
        </w:rPr>
      </w:pPr>
    </w:p>
    <w:p w:rsidR="001C12E2" w:rsidRDefault="001C12E2" w:rsidP="0001757D">
      <w:pPr>
        <w:tabs>
          <w:tab w:val="left" w:pos="6225"/>
        </w:tabs>
        <w:ind w:firstLine="1418"/>
        <w:jc w:val="right"/>
        <w:outlineLvl w:val="0"/>
        <w:rPr>
          <w:sz w:val="18"/>
        </w:rPr>
      </w:pPr>
    </w:p>
    <w:p w:rsidR="0098065D" w:rsidRDefault="0098065D" w:rsidP="0001757D">
      <w:pPr>
        <w:tabs>
          <w:tab w:val="left" w:pos="6225"/>
        </w:tabs>
        <w:ind w:firstLine="1418"/>
        <w:jc w:val="right"/>
        <w:outlineLvl w:val="0"/>
        <w:rPr>
          <w:sz w:val="18"/>
        </w:rPr>
      </w:pPr>
    </w:p>
    <w:p w:rsidR="00D003BF" w:rsidRDefault="00D003BF" w:rsidP="00D003B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№1 </w:t>
      </w:r>
    </w:p>
    <w:p w:rsidR="00D003BF" w:rsidRDefault="00D003BF" w:rsidP="00D003B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приказу МКУ «УО» </w:t>
      </w:r>
    </w:p>
    <w:p w:rsidR="00D003BF" w:rsidRDefault="00D003BF" w:rsidP="00D003B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ИК МО «ЛМР» РТ </w:t>
      </w:r>
    </w:p>
    <w:p w:rsidR="0088621A" w:rsidRPr="0001757D" w:rsidRDefault="00D003BF" w:rsidP="00D003BF">
      <w:pPr>
        <w:tabs>
          <w:tab w:val="left" w:pos="3870"/>
        </w:tabs>
        <w:ind w:firstLine="1418"/>
        <w:jc w:val="right"/>
        <w:outlineLvl w:val="0"/>
        <w:rPr>
          <w:sz w:val="24"/>
          <w:szCs w:val="24"/>
        </w:rPr>
      </w:pPr>
      <w:r>
        <w:rPr>
          <w:sz w:val="23"/>
          <w:szCs w:val="23"/>
        </w:rPr>
        <w:t>от ___________ № _____</w:t>
      </w:r>
    </w:p>
    <w:p w:rsidR="0088621A" w:rsidRPr="0001757D" w:rsidRDefault="0088621A" w:rsidP="0001757D">
      <w:pPr>
        <w:tabs>
          <w:tab w:val="left" w:pos="3870"/>
        </w:tabs>
        <w:ind w:firstLine="1418"/>
        <w:jc w:val="right"/>
        <w:outlineLvl w:val="0"/>
        <w:rPr>
          <w:sz w:val="24"/>
          <w:szCs w:val="24"/>
        </w:rPr>
      </w:pPr>
    </w:p>
    <w:p w:rsidR="00F2616B" w:rsidRDefault="00F2616B"/>
    <w:p w:rsidR="00227553" w:rsidRDefault="00227553"/>
    <w:p w:rsidR="00CB5693" w:rsidRDefault="00F2616B" w:rsidP="002C521B">
      <w:pPr>
        <w:tabs>
          <w:tab w:val="left" w:pos="3810"/>
        </w:tabs>
        <w:jc w:val="center"/>
        <w:rPr>
          <w:b/>
          <w:sz w:val="24"/>
          <w:szCs w:val="24"/>
        </w:rPr>
      </w:pPr>
      <w:r w:rsidRPr="00F2616B">
        <w:rPr>
          <w:b/>
          <w:sz w:val="24"/>
          <w:szCs w:val="24"/>
        </w:rPr>
        <w:t>Список победителей</w:t>
      </w:r>
    </w:p>
    <w:p w:rsidR="002C521B" w:rsidRPr="00696AEB" w:rsidRDefault="002C521B" w:rsidP="002C521B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муниципального конкурса тизеров и театральных афиш «Театрон»</w:t>
      </w:r>
    </w:p>
    <w:p w:rsidR="00227553" w:rsidRDefault="00227553" w:rsidP="00D003BF">
      <w:pPr>
        <w:jc w:val="center"/>
        <w:rPr>
          <w:sz w:val="24"/>
          <w:szCs w:val="24"/>
        </w:rPr>
      </w:pPr>
    </w:p>
    <w:tbl>
      <w:tblPr>
        <w:tblStyle w:val="ae"/>
        <w:tblW w:w="10525" w:type="dxa"/>
        <w:tblInd w:w="-459" w:type="dxa"/>
        <w:tblLayout w:type="fixed"/>
        <w:tblLook w:val="04A0"/>
      </w:tblPr>
      <w:tblGrid>
        <w:gridCol w:w="2445"/>
        <w:gridCol w:w="1808"/>
        <w:gridCol w:w="2870"/>
        <w:gridCol w:w="1985"/>
        <w:gridCol w:w="106"/>
        <w:gridCol w:w="1311"/>
      </w:tblGrid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B1568E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B1568E">
              <w:rPr>
                <w:rFonts w:ascii="Times New Roman" w:hAnsi="Times New Roman" w:cs="Times New Roman"/>
                <w:b/>
              </w:rPr>
              <w:t>Конкурсная работа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B1568E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B1568E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B1568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5B2396" w:rsidRPr="00B1568E" w:rsidTr="00D81CBB">
        <w:tc>
          <w:tcPr>
            <w:tcW w:w="9214" w:type="dxa"/>
            <w:gridSpan w:val="5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B1568E">
              <w:rPr>
                <w:rFonts w:ascii="Times New Roman" w:hAnsi="Times New Roman" w:cs="Times New Roman"/>
                <w:b/>
              </w:rPr>
              <w:t>Номинация «Тизер»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студия «Этюд»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«Безымянная звезда»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МБУДО «ДДТ»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Селиванова А.Т.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1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Шаммасова Диана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«Снежная королева»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1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 "Средняя общеобразовательная школа №2" МО "ЛМР" РТ</w:t>
              </w:r>
            </w:hyperlink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Гилязева Ф.Х.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театральный кружок «Ассорти»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«Детство, опаленное войной»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2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 "Средняя общеобразовательная школа №3" МО "ЛМР" РТ</w:t>
              </w:r>
            </w:hyperlink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Шайдуллина А.Б.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Замалиева И.Х.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9214" w:type="dxa"/>
            <w:gridSpan w:val="5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</w:rPr>
            </w:pPr>
            <w:r w:rsidRPr="00B1568E">
              <w:rPr>
                <w:rFonts w:ascii="Times New Roman" w:hAnsi="Times New Roman" w:cs="Times New Roman"/>
                <w:b/>
              </w:rPr>
              <w:t>номинация «Театральная афиша»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5B2396" w:rsidRPr="00B1568E" w:rsidTr="00D81CBB">
        <w:tc>
          <w:tcPr>
            <w:tcW w:w="9214" w:type="dxa"/>
            <w:gridSpan w:val="5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  <w:i/>
              </w:rPr>
            </w:pPr>
            <w:r w:rsidRPr="00B1568E">
              <w:rPr>
                <w:rFonts w:ascii="Times New Roman" w:hAnsi="Times New Roman" w:cs="Times New Roman"/>
                <w:b/>
                <w:i/>
              </w:rPr>
              <w:t>подноминация «Сказки мировой литературы»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Зиатдинов Рифкать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 «Сказка о царе Салтане»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7 </w:t>
            </w:r>
            <w:r w:rsidRPr="00B1568E">
              <w:rPr>
                <w:rFonts w:ascii="Times New Roman" w:hAnsi="Times New Roman" w:cs="Times New Roman"/>
              </w:rPr>
              <w:t>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Якупова Р.Р.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студия «Этюд»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«Алиса в стране чудес»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МБУДО «ДДТ»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Селиванова А.Т.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Абукаримова София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сказка «Золушка»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7 </w:t>
            </w:r>
            <w:r w:rsidRPr="00B1568E">
              <w:rPr>
                <w:rFonts w:ascii="Times New Roman" w:hAnsi="Times New Roman" w:cs="Times New Roman"/>
              </w:rPr>
              <w:t xml:space="preserve">г.Лениногорска» МО «ЛМР» РТ 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Якупова Р.Р.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Алаев Клим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Афиша на сказку «Щелкунчик»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7 </w:t>
            </w:r>
            <w:r w:rsidRPr="00B1568E">
              <w:rPr>
                <w:rFonts w:ascii="Times New Roman" w:hAnsi="Times New Roman" w:cs="Times New Roman"/>
              </w:rPr>
              <w:t>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Якупова Р.Р.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rPr>
          <w:trHeight w:val="492"/>
        </w:trPr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Манахов Тимур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афиша «Снежная королева»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№5»</w:t>
            </w:r>
            <w:r w:rsidRPr="00B1568E">
              <w:rPr>
                <w:rFonts w:ascii="Times New Roman" w:hAnsi="Times New Roman" w:cs="Times New Roman"/>
              </w:rPr>
              <w:t xml:space="preserve">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Горбунова Е.А.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Муравцева Кристина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афиша «Золотая рыбка»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МБОУ «СОШ №5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568E">
              <w:rPr>
                <w:rFonts w:ascii="Times New Roman" w:hAnsi="Times New Roman" w:cs="Times New Roman"/>
              </w:rPr>
              <w:t>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Горбунова Е.А.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  <w:r w:rsidRPr="00B1568E">
              <w:rPr>
                <w:rFonts w:ascii="Times New Roman" w:hAnsi="Times New Roman" w:cs="Times New Roman"/>
              </w:rPr>
              <w:t>Назмиева Камилла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Мюзикл с участием ростовых кукол «Бременские музыканты»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МБОУ «СОШ№4 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Пестова П.А.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  <w:r w:rsidRPr="00B1568E">
              <w:rPr>
                <w:rFonts w:ascii="Times New Roman" w:hAnsi="Times New Roman" w:cs="Times New Roman"/>
                <w:kern w:val="3"/>
                <w:lang w:val="tt-RU" w:eastAsia="zh-CN" w:bidi="hi-IN"/>
              </w:rPr>
              <w:t>Кравцова Анастасия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«Спящая красавица»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3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</w:t>
              </w:r>
              <w:r w:rsidR="005B2396">
                <w:rPr>
                  <w:rStyle w:val="af"/>
                  <w:rFonts w:ascii="Times New Roman" w:hAnsi="Times New Roman" w:cs="Times New Roman"/>
                </w:rPr>
                <w:t xml:space="preserve"> «</w:t>
              </w:r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СОШ №6 г. Лениногорска</w:t>
              </w:r>
              <w:r w:rsidR="005B2396">
                <w:rPr>
                  <w:rStyle w:val="af"/>
                  <w:rFonts w:ascii="Times New Roman" w:hAnsi="Times New Roman" w:cs="Times New Roman"/>
                </w:rPr>
                <w:t>»</w:t>
              </w:r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 xml:space="preserve"> МО ЛМР РТ</w:t>
              </w:r>
            </w:hyperlink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Табакова Н.Н.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9214" w:type="dxa"/>
            <w:gridSpan w:val="5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  <w:i/>
              </w:rPr>
            </w:pPr>
            <w:r w:rsidRPr="00B1568E">
              <w:rPr>
                <w:rFonts w:ascii="Times New Roman" w:hAnsi="Times New Roman" w:cs="Times New Roman"/>
                <w:b/>
                <w:i/>
              </w:rPr>
              <w:t>подноминация «Татарские  сказки»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Пермякова Кириена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«Койрыклар»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 10 </w:t>
            </w:r>
            <w:r w:rsidRPr="00B1568E">
              <w:rPr>
                <w:rFonts w:ascii="Times New Roman" w:hAnsi="Times New Roman" w:cs="Times New Roman"/>
              </w:rPr>
              <w:t>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Хуснутдинова Р.М.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Гафарова Сабина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афиша «Бармак малай»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4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 "Средняя общеобразовательная школа №2" МО "ЛМР" РТ</w:t>
              </w:r>
            </w:hyperlink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 Гилязева Ф.Х.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Петропавловских Антон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Г.Тукай «Шурале»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МБОУ «СОШ №6 г.Лениногорска» 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Хакимова Г.З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1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lastRenderedPageBreak/>
              <w:t>Низамова Арина, Сафуанова Ралина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А.Алиш «Куян кызы»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МБОУ «СОШ №6 г.Лениногорска» 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Хакимова Г.З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  <w:r w:rsidRPr="00B1568E">
              <w:rPr>
                <w:rFonts w:ascii="Times New Roman" w:hAnsi="Times New Roman" w:cs="Times New Roman"/>
                <w:kern w:val="3"/>
                <w:lang w:val="tt-RU" w:eastAsia="zh-CN" w:bidi="hi-IN"/>
              </w:rPr>
              <w:t xml:space="preserve">Гайсина Азалия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спектакль «Су анасы»</w:t>
            </w:r>
          </w:p>
        </w:tc>
        <w:tc>
          <w:tcPr>
            <w:tcW w:w="2870" w:type="dxa"/>
          </w:tcPr>
          <w:p w:rsidR="005B2396" w:rsidRPr="00B1568E" w:rsidRDefault="005B2396" w:rsidP="00496444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МБОУ  «Средняя общеобразовательная школа №8 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Ахметзянова Э.И.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Шарафутдинова Назиля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Театральное представление «Су анасы»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МБОУ  «Средняя общеобразовательная школа №8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Ахметзянова Э.И.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3</w:t>
            </w:r>
          </w:p>
        </w:tc>
      </w:tr>
      <w:tr w:rsidR="005B2396" w:rsidRPr="00B1568E" w:rsidTr="00D81CBB">
        <w:tc>
          <w:tcPr>
            <w:tcW w:w="9214" w:type="dxa"/>
            <w:gridSpan w:val="5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  <w:i/>
              </w:rPr>
            </w:pPr>
            <w:r w:rsidRPr="00B1568E">
              <w:rPr>
                <w:rFonts w:ascii="Times New Roman" w:hAnsi="Times New Roman" w:cs="Times New Roman"/>
                <w:b/>
                <w:i/>
              </w:rPr>
              <w:t>подноминация «Современная драматургия»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Хафизов Артур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Луночка и осень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5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 "Гимназия № 11 г.Лениногорска" МО "ЛМР" РТ</w:t>
              </w:r>
            </w:hyperlink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Абуляизова Ф.Ш.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студия «Этюд»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 «Безымянная звезда»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МБУДО «ДДТ»</w:t>
            </w:r>
            <w:r>
              <w:rPr>
                <w:rFonts w:ascii="Times New Roman" w:hAnsi="Times New Roman" w:cs="Times New Roman"/>
              </w:rPr>
              <w:t xml:space="preserve">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Селиванова А.Т.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1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студия «Этюд»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 «Сказка о Емеле Лодыре»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МБУДО «ДДТ»</w:t>
            </w:r>
            <w:r>
              <w:rPr>
                <w:rFonts w:ascii="Times New Roman" w:hAnsi="Times New Roman" w:cs="Times New Roman"/>
              </w:rPr>
              <w:t xml:space="preserve">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Селиванова А.Т.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Орешина Аглая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Гришукова Мирослава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Доктор Айболит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6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 "Средняя общеобразовательная школа №2" МО "ЛМР" РТ</w:t>
              </w:r>
            </w:hyperlink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Нуриахметова В.А.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1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Казакова Софья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Монотерапия «Миньоны»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7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 "</w:t>
              </w:r>
              <w:r w:rsidR="005B2396" w:rsidRPr="00BB033D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Средняя общеобразовательная школа №4"</w:t>
              </w:r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 xml:space="preserve"> МО "ЛМР" РТ</w:t>
              </w:r>
            </w:hyperlink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Пестова П.А.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  <w:r w:rsidRPr="00B1568E">
              <w:rPr>
                <w:rFonts w:ascii="Times New Roman" w:hAnsi="Times New Roman" w:cs="Times New Roman"/>
                <w:kern w:val="3"/>
                <w:lang w:val="tt-RU" w:eastAsia="zh-CN" w:bidi="hi-IN"/>
              </w:rPr>
              <w:t>Камалтдинова Ильсия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Мы любим театр</w:t>
            </w:r>
          </w:p>
        </w:tc>
        <w:tc>
          <w:tcPr>
            <w:tcW w:w="2870" w:type="dxa"/>
          </w:tcPr>
          <w:p w:rsidR="005B2396" w:rsidRPr="00931769" w:rsidRDefault="005B2396" w:rsidP="00496444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  <w:r w:rsidRPr="00B1568E">
              <w:rPr>
                <w:rFonts w:ascii="Times New Roman" w:hAnsi="Times New Roman" w:cs="Times New Roman"/>
                <w:kern w:val="3"/>
                <w:lang w:val="tt-RU" w:eastAsia="zh-CN" w:bidi="hi-IN"/>
              </w:rPr>
              <w:t xml:space="preserve">МБОУ </w:t>
            </w:r>
            <w:r w:rsidR="00496444">
              <w:rPr>
                <w:rFonts w:ascii="Times New Roman" w:hAnsi="Times New Roman" w:cs="Times New Roman"/>
                <w:kern w:val="3"/>
                <w:lang w:val="tt-RU" w:eastAsia="zh-CN" w:bidi="hi-IN"/>
              </w:rPr>
              <w:t>“</w:t>
            </w:r>
            <w:r w:rsidRPr="00B1568E">
              <w:rPr>
                <w:rFonts w:ascii="Times New Roman" w:hAnsi="Times New Roman" w:cs="Times New Roman"/>
                <w:kern w:val="3"/>
                <w:lang w:val="tt-RU" w:eastAsia="zh-CN" w:bidi="hi-IN"/>
              </w:rPr>
              <w:t>Нижнечершелинская ООШ”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lang w:val="en-US"/>
              </w:rPr>
            </w:pPr>
            <w:r w:rsidRPr="00B1568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568E">
              <w:rPr>
                <w:rFonts w:ascii="Times New Roman" w:hAnsi="Times New Roman" w:cs="Times New Roman"/>
                <w:kern w:val="3"/>
                <w:lang w:val="tt-RU" w:eastAsia="zh-CN" w:bidi="hi-IN"/>
              </w:rPr>
              <w:t>Сайфиева Т.Ш.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Гумарова Амира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Театральное представление «Буратино и Щелкунчик в гостях у Колобка»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МБОУ  «Средняя общеобразовательная школа №8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Ахметзянова Э.И.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Пинякина Камилла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lang w:val="tt-RU" w:eastAsia="zh-CN" w:bidi="hi-I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Спектакль «Женщины Есенина»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 xml:space="preserve">МБОУ  «Средняя общеобразовательная школа №8 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г.Лениногорска» МО «ЛМР» РТ</w:t>
            </w:r>
          </w:p>
        </w:tc>
        <w:tc>
          <w:tcPr>
            <w:tcW w:w="2091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Ахметзянова Э.И.</w:t>
            </w:r>
          </w:p>
        </w:tc>
        <w:tc>
          <w:tcPr>
            <w:tcW w:w="1311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1</w:t>
            </w:r>
          </w:p>
        </w:tc>
      </w:tr>
      <w:tr w:rsidR="005B2396" w:rsidRPr="00B1568E" w:rsidTr="00D81CBB">
        <w:tc>
          <w:tcPr>
            <w:tcW w:w="10525" w:type="dxa"/>
            <w:gridSpan w:val="6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b/>
                <w:i/>
              </w:rPr>
            </w:pPr>
            <w:r w:rsidRPr="00B1568E">
              <w:rPr>
                <w:rFonts w:ascii="Times New Roman" w:hAnsi="Times New Roman" w:cs="Times New Roman"/>
                <w:b/>
                <w:i/>
              </w:rPr>
              <w:t>подноминация «Народные сказки»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Крылов Матвей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театральная афиша «Волшебная лампа Аладдина»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МБОУ «СОШ№6 г.Лениногорска»  МО «ЛМР» РТ</w:t>
            </w:r>
          </w:p>
        </w:tc>
        <w:tc>
          <w:tcPr>
            <w:tcW w:w="198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Кондратьева В.В.</w:t>
            </w:r>
          </w:p>
        </w:tc>
        <w:tc>
          <w:tcPr>
            <w:tcW w:w="1417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Воробьева Дарья</w:t>
            </w:r>
          </w:p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kern w:val="3"/>
                <w:lang w:val="tt-RU" w:eastAsia="zh-CN" w:bidi="hi-IN"/>
              </w:rPr>
            </w:pP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Музыкальная сказка по новому «Колобок»</w:t>
            </w:r>
          </w:p>
        </w:tc>
        <w:tc>
          <w:tcPr>
            <w:tcW w:w="2870" w:type="dxa"/>
          </w:tcPr>
          <w:p w:rsidR="005B2396" w:rsidRPr="00B1568E" w:rsidRDefault="005053FF" w:rsidP="00406AAE">
            <w:pPr>
              <w:pStyle w:val="af0"/>
              <w:rPr>
                <w:rFonts w:ascii="Times New Roman" w:hAnsi="Times New Roman" w:cs="Times New Roman"/>
              </w:rPr>
            </w:pPr>
            <w:hyperlink r:id="rId18" w:history="1"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МБОУ</w:t>
              </w:r>
              <w:r w:rsidR="005B2396" w:rsidRPr="00FD1E1B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 xml:space="preserve"> "Средняя общеобразовательная школа №4</w:t>
              </w:r>
              <w:r w:rsidR="005B2396" w:rsidRPr="00B1568E">
                <w:rPr>
                  <w:rStyle w:val="af"/>
                  <w:rFonts w:ascii="Times New Roman" w:hAnsi="Times New Roman" w:cs="Times New Roman"/>
                  <w:color w:val="auto"/>
                  <w:u w:val="none"/>
                </w:rPr>
                <w:t>" МО "ЛМР" РТ</w:t>
              </w:r>
            </w:hyperlink>
          </w:p>
        </w:tc>
        <w:tc>
          <w:tcPr>
            <w:tcW w:w="198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Пестова П.А.</w:t>
            </w:r>
          </w:p>
        </w:tc>
        <w:tc>
          <w:tcPr>
            <w:tcW w:w="1417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B2396" w:rsidRPr="00B1568E" w:rsidTr="00D81CBB">
        <w:tc>
          <w:tcPr>
            <w:tcW w:w="9108" w:type="dxa"/>
            <w:gridSpan w:val="4"/>
          </w:tcPr>
          <w:p w:rsidR="005B2396" w:rsidRPr="00931769" w:rsidRDefault="005B2396" w:rsidP="00406AAE">
            <w:pPr>
              <w:pStyle w:val="af0"/>
              <w:rPr>
                <w:rFonts w:ascii="Times New Roman" w:hAnsi="Times New Roman" w:cs="Times New Roman"/>
                <w:b/>
                <w:i/>
              </w:rPr>
            </w:pPr>
            <w:r w:rsidRPr="00931769">
              <w:rPr>
                <w:rFonts w:ascii="Times New Roman" w:hAnsi="Times New Roman" w:cs="Times New Roman"/>
                <w:b/>
                <w:i/>
              </w:rPr>
              <w:t xml:space="preserve">категория участников «Дети с ОВЗ» </w:t>
            </w:r>
          </w:p>
        </w:tc>
        <w:tc>
          <w:tcPr>
            <w:tcW w:w="1417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Зямилов Азиз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«Заюшкина избушка»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Лениногорская школа № 14 для детей с ОВЗ»</w:t>
            </w:r>
          </w:p>
        </w:tc>
        <w:tc>
          <w:tcPr>
            <w:tcW w:w="198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Гайнанова А.Л.</w:t>
            </w:r>
          </w:p>
        </w:tc>
        <w:tc>
          <w:tcPr>
            <w:tcW w:w="1417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1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Власов Станислав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«Рукавичка»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Лениногорская школа № 14 для детей с ОВЗ»</w:t>
            </w:r>
          </w:p>
        </w:tc>
        <w:tc>
          <w:tcPr>
            <w:tcW w:w="198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Гайнанова А.Л.</w:t>
            </w:r>
          </w:p>
        </w:tc>
        <w:tc>
          <w:tcPr>
            <w:tcW w:w="1417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B2396" w:rsidRPr="00B1568E" w:rsidTr="00D81CBB">
        <w:tc>
          <w:tcPr>
            <w:tcW w:w="244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568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Бострикова Светлана </w:t>
            </w:r>
          </w:p>
        </w:tc>
        <w:tc>
          <w:tcPr>
            <w:tcW w:w="1808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«Красная шапочка»</w:t>
            </w:r>
          </w:p>
        </w:tc>
        <w:tc>
          <w:tcPr>
            <w:tcW w:w="2870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Лениногорская школа № 14 для детей с ОВЗ»</w:t>
            </w:r>
          </w:p>
        </w:tc>
        <w:tc>
          <w:tcPr>
            <w:tcW w:w="1985" w:type="dxa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 w:rsidRPr="00B1568E">
              <w:rPr>
                <w:rFonts w:ascii="Times New Roman" w:hAnsi="Times New Roman" w:cs="Times New Roman"/>
              </w:rPr>
              <w:t>Гайнанова А.Л.</w:t>
            </w:r>
          </w:p>
        </w:tc>
        <w:tc>
          <w:tcPr>
            <w:tcW w:w="1417" w:type="dxa"/>
            <w:gridSpan w:val="2"/>
          </w:tcPr>
          <w:p w:rsidR="005B2396" w:rsidRPr="00B1568E" w:rsidRDefault="005B2396" w:rsidP="00406AAE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F2616B" w:rsidRDefault="00F2616B" w:rsidP="0098065D">
      <w:pPr>
        <w:tabs>
          <w:tab w:val="left" w:pos="3810"/>
        </w:tabs>
        <w:jc w:val="center"/>
        <w:rPr>
          <w:sz w:val="24"/>
          <w:szCs w:val="24"/>
        </w:rPr>
      </w:pPr>
    </w:p>
    <w:sectPr w:rsidR="00F2616B" w:rsidSect="0098065D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2D2" w:rsidRDefault="004C22D2" w:rsidP="0001757D">
      <w:r>
        <w:separator/>
      </w:r>
    </w:p>
  </w:endnote>
  <w:endnote w:type="continuationSeparator" w:id="0">
    <w:p w:rsidR="004C22D2" w:rsidRDefault="004C22D2" w:rsidP="00017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2D2" w:rsidRDefault="004C22D2" w:rsidP="0001757D">
      <w:r>
        <w:separator/>
      </w:r>
    </w:p>
  </w:footnote>
  <w:footnote w:type="continuationSeparator" w:id="0">
    <w:p w:rsidR="004C22D2" w:rsidRDefault="004C22D2" w:rsidP="000175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F1EE8"/>
    <w:multiLevelType w:val="hybridMultilevel"/>
    <w:tmpl w:val="446E8B36"/>
    <w:lvl w:ilvl="0" w:tplc="356E130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1118D"/>
    <w:multiLevelType w:val="hybridMultilevel"/>
    <w:tmpl w:val="8146C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621A"/>
    <w:rsid w:val="000152B6"/>
    <w:rsid w:val="0001757D"/>
    <w:rsid w:val="0006081F"/>
    <w:rsid w:val="000824D5"/>
    <w:rsid w:val="00082A78"/>
    <w:rsid w:val="000E22A1"/>
    <w:rsid w:val="000F7A09"/>
    <w:rsid w:val="001002F2"/>
    <w:rsid w:val="001047A2"/>
    <w:rsid w:val="00125FC4"/>
    <w:rsid w:val="001275A9"/>
    <w:rsid w:val="001C12E2"/>
    <w:rsid w:val="001F1D76"/>
    <w:rsid w:val="00227553"/>
    <w:rsid w:val="002517D4"/>
    <w:rsid w:val="002573F5"/>
    <w:rsid w:val="00271BE6"/>
    <w:rsid w:val="002C521B"/>
    <w:rsid w:val="002F2F16"/>
    <w:rsid w:val="003412D0"/>
    <w:rsid w:val="00387FB4"/>
    <w:rsid w:val="003A1DE1"/>
    <w:rsid w:val="003C54DD"/>
    <w:rsid w:val="003F4649"/>
    <w:rsid w:val="004022DD"/>
    <w:rsid w:val="00440E7C"/>
    <w:rsid w:val="00481541"/>
    <w:rsid w:val="00484589"/>
    <w:rsid w:val="00496444"/>
    <w:rsid w:val="004A0D97"/>
    <w:rsid w:val="004C22D2"/>
    <w:rsid w:val="004C417F"/>
    <w:rsid w:val="005053FF"/>
    <w:rsid w:val="005574A7"/>
    <w:rsid w:val="00582E11"/>
    <w:rsid w:val="005A058F"/>
    <w:rsid w:val="005B2396"/>
    <w:rsid w:val="005D0FF9"/>
    <w:rsid w:val="006222F9"/>
    <w:rsid w:val="0062318A"/>
    <w:rsid w:val="00633ACA"/>
    <w:rsid w:val="006656C5"/>
    <w:rsid w:val="00677D81"/>
    <w:rsid w:val="00696AEB"/>
    <w:rsid w:val="00731D7B"/>
    <w:rsid w:val="007511E8"/>
    <w:rsid w:val="0076128F"/>
    <w:rsid w:val="007D15B2"/>
    <w:rsid w:val="007E3DEA"/>
    <w:rsid w:val="007F035B"/>
    <w:rsid w:val="00845197"/>
    <w:rsid w:val="0088621A"/>
    <w:rsid w:val="008B5786"/>
    <w:rsid w:val="008B684A"/>
    <w:rsid w:val="008E7DF2"/>
    <w:rsid w:val="00917CEC"/>
    <w:rsid w:val="00934FAA"/>
    <w:rsid w:val="00936884"/>
    <w:rsid w:val="0098065D"/>
    <w:rsid w:val="009A4560"/>
    <w:rsid w:val="009A681C"/>
    <w:rsid w:val="009D1BBB"/>
    <w:rsid w:val="009F73B3"/>
    <w:rsid w:val="00AA1C4A"/>
    <w:rsid w:val="00B163E6"/>
    <w:rsid w:val="00BB033D"/>
    <w:rsid w:val="00C16571"/>
    <w:rsid w:val="00C4486A"/>
    <w:rsid w:val="00CD20FF"/>
    <w:rsid w:val="00CE4BD2"/>
    <w:rsid w:val="00CE5641"/>
    <w:rsid w:val="00D003BF"/>
    <w:rsid w:val="00D01839"/>
    <w:rsid w:val="00D3013A"/>
    <w:rsid w:val="00D81CBB"/>
    <w:rsid w:val="00D87E1B"/>
    <w:rsid w:val="00E116D1"/>
    <w:rsid w:val="00E14A60"/>
    <w:rsid w:val="00E74E15"/>
    <w:rsid w:val="00E76033"/>
    <w:rsid w:val="00E84E06"/>
    <w:rsid w:val="00F2616B"/>
    <w:rsid w:val="00F8007C"/>
    <w:rsid w:val="00F85253"/>
    <w:rsid w:val="00FD1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62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2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Subtitle"/>
    <w:basedOn w:val="a"/>
    <w:link w:val="a4"/>
    <w:qFormat/>
    <w:rsid w:val="0088621A"/>
    <w:rPr>
      <w:sz w:val="28"/>
    </w:rPr>
  </w:style>
  <w:style w:type="character" w:customStyle="1" w:styleId="a4">
    <w:name w:val="Подзаголовок Знак"/>
    <w:basedOn w:val="a0"/>
    <w:link w:val="a3"/>
    <w:rsid w:val="00886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8621A"/>
    <w:pPr>
      <w:ind w:left="708"/>
    </w:pPr>
  </w:style>
  <w:style w:type="paragraph" w:styleId="a6">
    <w:name w:val="Body Text"/>
    <w:basedOn w:val="a"/>
    <w:link w:val="a7"/>
    <w:uiPriority w:val="99"/>
    <w:semiHidden/>
    <w:unhideWhenUsed/>
    <w:rsid w:val="0088621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862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First Indent"/>
    <w:basedOn w:val="a6"/>
    <w:link w:val="a9"/>
    <w:uiPriority w:val="99"/>
    <w:unhideWhenUsed/>
    <w:rsid w:val="0088621A"/>
    <w:pPr>
      <w:spacing w:after="200" w:line="276" w:lineRule="auto"/>
      <w:ind w:firstLine="360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Красная строка Знак"/>
    <w:basedOn w:val="a7"/>
    <w:link w:val="a8"/>
    <w:uiPriority w:val="99"/>
    <w:rsid w:val="0088621A"/>
    <w:rPr>
      <w:rFonts w:ascii="Calibri" w:eastAsia="Calibri" w:hAnsi="Calibri"/>
    </w:rPr>
  </w:style>
  <w:style w:type="paragraph" w:styleId="aa">
    <w:name w:val="header"/>
    <w:basedOn w:val="a"/>
    <w:link w:val="ab"/>
    <w:uiPriority w:val="99"/>
    <w:semiHidden/>
    <w:unhideWhenUsed/>
    <w:rsid w:val="000175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175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175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1757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F26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68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5B2396"/>
    <w:rPr>
      <w:color w:val="0000FF" w:themeColor="hyperlink"/>
      <w:u w:val="single"/>
    </w:rPr>
  </w:style>
  <w:style w:type="paragraph" w:styleId="af0">
    <w:name w:val="No Spacing"/>
    <w:uiPriority w:val="1"/>
    <w:qFormat/>
    <w:rsid w:val="005B23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" TargetMode="External"/><Relationship Id="rId13" Type="http://schemas.openxmlformats.org/officeDocument/2006/relationships/hyperlink" Target="https://edu.tatar.ru/l-gorsk/sch6" TargetMode="External"/><Relationship Id="rId18" Type="http://schemas.openxmlformats.org/officeDocument/2006/relationships/hyperlink" Target="https://edu.tatar.ru/l-gorsk/s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l-gorsk/sch3" TargetMode="External"/><Relationship Id="rId17" Type="http://schemas.openxmlformats.org/officeDocument/2006/relationships/hyperlink" Target="https://edu.tatar.ru/l-gorsk/sch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l-gorsk/sch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l-gorsk/sch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l-gorsk/gym11" TargetMode="External"/><Relationship Id="rId10" Type="http://schemas.openxmlformats.org/officeDocument/2006/relationships/hyperlink" Target="https://edu.tatar.ru/l-gorsk/gym1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sch3" TargetMode="External"/><Relationship Id="rId14" Type="http://schemas.openxmlformats.org/officeDocument/2006/relationships/hyperlink" Target="https://edu.tatar.ru/l-gorsk/sch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8308-3876-4F09-927C-3D5DFD1DD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51</cp:revision>
  <dcterms:created xsi:type="dcterms:W3CDTF">2020-12-02T11:01:00Z</dcterms:created>
  <dcterms:modified xsi:type="dcterms:W3CDTF">2022-11-28T11:16:00Z</dcterms:modified>
</cp:coreProperties>
</file>